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B2" w:rsidRPr="0018319F" w:rsidRDefault="007D43B2" w:rsidP="00B96F7C">
      <w:pPr>
        <w:pStyle w:val="Titel"/>
        <w:spacing w:before="720"/>
        <w:ind w:right="718"/>
        <w:rPr>
          <w:spacing w:val="0"/>
          <w:sz w:val="18"/>
          <w:szCs w:val="24"/>
        </w:rPr>
      </w:pPr>
      <w:r w:rsidRPr="0018319F">
        <w:rPr>
          <w:spacing w:val="0"/>
          <w:sz w:val="32"/>
          <w:szCs w:val="24"/>
        </w:rPr>
        <w:t xml:space="preserve">«Geschichtenkanon» </w:t>
      </w:r>
    </w:p>
    <w:p w:rsidR="00A3411C" w:rsidRPr="00A3411C" w:rsidRDefault="00A3411C" w:rsidP="00B96F7C">
      <w:pPr>
        <w:pStyle w:val="Grundtext"/>
        <w:ind w:right="718"/>
        <w:rPr>
          <w:b/>
          <w:sz w:val="22"/>
          <w:szCs w:val="22"/>
        </w:rPr>
      </w:pPr>
      <w:r w:rsidRPr="00A3411C">
        <w:rPr>
          <w:b/>
          <w:sz w:val="22"/>
          <w:szCs w:val="22"/>
        </w:rPr>
        <w:t>Markus 4, 32 par.</w:t>
      </w:r>
    </w:p>
    <w:p w:rsidR="007D43B2" w:rsidRPr="00A3411C" w:rsidRDefault="00A3411C" w:rsidP="00B96F7C">
      <w:pPr>
        <w:pStyle w:val="Titel"/>
        <w:spacing w:before="120" w:after="120"/>
        <w:ind w:right="718"/>
        <w:rPr>
          <w:sz w:val="22"/>
          <w:szCs w:val="22"/>
        </w:rPr>
      </w:pPr>
      <w:r>
        <w:rPr>
          <w:sz w:val="22"/>
          <w:szCs w:val="22"/>
        </w:rPr>
        <w:t>2/2014 | Wege zum Kind</w:t>
      </w:r>
    </w:p>
    <w:p w:rsidR="00A3411C" w:rsidRPr="00A3411C" w:rsidRDefault="00A3411C" w:rsidP="00B96F7C">
      <w:pPr>
        <w:pStyle w:val="Titel"/>
        <w:spacing w:before="120" w:after="120"/>
        <w:ind w:right="718"/>
        <w:rPr>
          <w:sz w:val="22"/>
          <w:szCs w:val="22"/>
        </w:rPr>
      </w:pPr>
    </w:p>
    <w:p w:rsidR="00A3411C" w:rsidRPr="00A3411C" w:rsidRDefault="004E10CE" w:rsidP="00B96F7C">
      <w:pPr>
        <w:pStyle w:val="Titel"/>
        <w:spacing w:before="120" w:after="120"/>
        <w:ind w:right="718"/>
        <w:rPr>
          <w:sz w:val="22"/>
          <w:szCs w:val="22"/>
        </w:rPr>
      </w:pPr>
      <w:r w:rsidRPr="00A3411C">
        <w:rPr>
          <w:sz w:val="22"/>
          <w:szCs w:val="22"/>
        </w:rPr>
        <w:t>Ge</w:t>
      </w:r>
      <w:r w:rsidR="00B96F7C">
        <w:rPr>
          <w:sz w:val="22"/>
          <w:szCs w:val="22"/>
        </w:rPr>
        <w:t>schichte</w:t>
      </w:r>
      <w:r w:rsidR="00A3411C">
        <w:rPr>
          <w:sz w:val="22"/>
          <w:szCs w:val="22"/>
        </w:rPr>
        <w:t xml:space="preserve"> | Seite 36</w:t>
      </w:r>
      <w:r w:rsidR="00B96F7C">
        <w:rPr>
          <w:sz w:val="22"/>
          <w:szCs w:val="22"/>
        </w:rPr>
        <w:t>-38</w:t>
      </w:r>
    </w:p>
    <w:p w:rsidR="00B96F7C" w:rsidRPr="00B96F7C" w:rsidRDefault="00B96F7C" w:rsidP="00B96F7C">
      <w:pPr>
        <w:pStyle w:val="Grundtext"/>
        <w:spacing w:line="360" w:lineRule="auto"/>
        <w:ind w:right="718"/>
        <w:rPr>
          <w:b/>
          <w:sz w:val="22"/>
          <w:szCs w:val="22"/>
        </w:rPr>
      </w:pPr>
      <w:r w:rsidRPr="00B96F7C">
        <w:rPr>
          <w:b/>
          <w:sz w:val="22"/>
          <w:szCs w:val="22"/>
        </w:rPr>
        <w:t>Einstieg und Überleitung zur Geschichte</w:t>
      </w:r>
    </w:p>
    <w:p w:rsidR="00B96F7C" w:rsidRPr="00B96F7C" w:rsidRDefault="00B96F7C" w:rsidP="00B96F7C">
      <w:pPr>
        <w:pStyle w:val="Grundtext"/>
        <w:spacing w:before="360" w:after="360" w:line="240" w:lineRule="auto"/>
        <w:ind w:right="718"/>
        <w:rPr>
          <w:i/>
          <w:sz w:val="18"/>
          <w:szCs w:val="18"/>
        </w:rPr>
      </w:pPr>
      <w:r w:rsidRPr="00B96F7C">
        <w:rPr>
          <w:i/>
          <w:sz w:val="18"/>
          <w:szCs w:val="18"/>
        </w:rPr>
        <w:t>Die Leiterin nimmt ein Samenkorn in die Hand und zeigt es allen.</w:t>
      </w:r>
    </w:p>
    <w:p w:rsidR="00A3411C" w:rsidRDefault="00B96F7C" w:rsidP="00B96F7C">
      <w:pPr>
        <w:pStyle w:val="Grundtext"/>
        <w:spacing w:line="360" w:lineRule="auto"/>
        <w:ind w:right="718"/>
        <w:rPr>
          <w:sz w:val="22"/>
          <w:szCs w:val="22"/>
        </w:rPr>
      </w:pPr>
      <w:r w:rsidRPr="00B96F7C">
        <w:rPr>
          <w:sz w:val="22"/>
          <w:szCs w:val="22"/>
        </w:rPr>
        <w:t>Vor vielen, vielen Jah</w:t>
      </w:r>
      <w:r>
        <w:rPr>
          <w:sz w:val="22"/>
          <w:szCs w:val="22"/>
        </w:rPr>
        <w:t xml:space="preserve">ren, zur Zeit, als Jesus lebte, </w:t>
      </w:r>
      <w:r w:rsidRPr="00B96F7C">
        <w:rPr>
          <w:sz w:val="22"/>
          <w:szCs w:val="22"/>
        </w:rPr>
        <w:t>war die Se</w:t>
      </w:r>
      <w:r>
        <w:rPr>
          <w:sz w:val="22"/>
          <w:szCs w:val="22"/>
        </w:rPr>
        <w:t xml:space="preserve">nfstaude eine ganz wichtige Pflanze für </w:t>
      </w:r>
      <w:r w:rsidRPr="00B96F7C">
        <w:rPr>
          <w:sz w:val="22"/>
          <w:szCs w:val="22"/>
        </w:rPr>
        <w:t>die Menschen. S</w:t>
      </w:r>
      <w:r>
        <w:rPr>
          <w:sz w:val="22"/>
          <w:szCs w:val="22"/>
        </w:rPr>
        <w:t xml:space="preserve">ie assen die Blätter als Gemüse </w:t>
      </w:r>
      <w:r w:rsidRPr="00B96F7C">
        <w:rPr>
          <w:sz w:val="22"/>
          <w:szCs w:val="22"/>
        </w:rPr>
        <w:t>und schätzten die</w:t>
      </w:r>
      <w:r>
        <w:rPr>
          <w:sz w:val="22"/>
          <w:szCs w:val="22"/>
        </w:rPr>
        <w:t xml:space="preserve"> Samen, weil sie ihre Verdauung förderten. </w:t>
      </w:r>
      <w:r w:rsidRPr="00B96F7C">
        <w:rPr>
          <w:sz w:val="22"/>
          <w:szCs w:val="22"/>
        </w:rPr>
        <w:t xml:space="preserve">Die Senfstaude </w:t>
      </w:r>
      <w:r>
        <w:rPr>
          <w:sz w:val="22"/>
          <w:szCs w:val="22"/>
        </w:rPr>
        <w:t xml:space="preserve">war so wichtig in ihrem Alltag, </w:t>
      </w:r>
      <w:r w:rsidRPr="00B96F7C">
        <w:rPr>
          <w:sz w:val="22"/>
          <w:szCs w:val="22"/>
        </w:rPr>
        <w:t>dass Jesus sie u</w:t>
      </w:r>
      <w:r>
        <w:rPr>
          <w:sz w:val="22"/>
          <w:szCs w:val="22"/>
        </w:rPr>
        <w:t xml:space="preserve">nd ihr winzig kleines Samenkorn </w:t>
      </w:r>
      <w:r w:rsidRPr="00B96F7C">
        <w:rPr>
          <w:sz w:val="22"/>
          <w:szCs w:val="22"/>
        </w:rPr>
        <w:t>als Bild brauchte für das Reich Gottes.</w:t>
      </w:r>
    </w:p>
    <w:p w:rsidR="00B96F7C" w:rsidRDefault="00B96F7C" w:rsidP="00B96F7C">
      <w:pPr>
        <w:pStyle w:val="Grundtext"/>
        <w:spacing w:before="360" w:after="360" w:line="240" w:lineRule="auto"/>
        <w:ind w:right="720"/>
        <w:rPr>
          <w:sz w:val="22"/>
          <w:szCs w:val="22"/>
        </w:rPr>
      </w:pPr>
      <w:r w:rsidRPr="00B96F7C">
        <w:rPr>
          <w:i/>
          <w:sz w:val="18"/>
          <w:szCs w:val="18"/>
        </w:rPr>
        <w:t>(Zu den Kindern)</w:t>
      </w:r>
    </w:p>
    <w:p w:rsidR="00B96F7C" w:rsidRPr="00B96F7C" w:rsidRDefault="00B96F7C" w:rsidP="00B96F7C">
      <w:pPr>
        <w:pStyle w:val="Grundtext"/>
        <w:spacing w:line="360" w:lineRule="auto"/>
        <w:ind w:right="718"/>
        <w:rPr>
          <w:sz w:val="22"/>
          <w:szCs w:val="22"/>
        </w:rPr>
      </w:pPr>
      <w:r w:rsidRPr="00B96F7C">
        <w:rPr>
          <w:sz w:val="22"/>
          <w:szCs w:val="22"/>
        </w:rPr>
        <w:t>Wisst ihr, wer Jesus ist?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Jesus hat den Menschen von Gott erzählt.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Er sagte ihnen: «Gott ist für mich wie ein Papa,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eine Mama. Ich weiss, Gott hat mich lieb.» Und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viele Menschen, die Jesus zuhörten, staunten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und sagten von ihm: «Er spricht von Gott, wie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wenn er bei ihm zuhause wäre. Dieser Jesus ist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wirklich Gottes Kind.»</w:t>
      </w:r>
    </w:p>
    <w:p w:rsidR="00B96F7C" w:rsidRDefault="00B96F7C" w:rsidP="00B96F7C">
      <w:pPr>
        <w:pStyle w:val="Grundtext"/>
        <w:spacing w:before="360" w:after="360" w:line="240" w:lineRule="auto"/>
        <w:ind w:right="720"/>
        <w:rPr>
          <w:sz w:val="22"/>
          <w:szCs w:val="22"/>
        </w:rPr>
      </w:pPr>
      <w:r w:rsidRPr="00B96F7C">
        <w:rPr>
          <w:i/>
          <w:sz w:val="18"/>
          <w:szCs w:val="18"/>
        </w:rPr>
        <w:t>(Zu den Erwachsenen)</w:t>
      </w:r>
      <w:r w:rsidRPr="00B96F7C">
        <w:rPr>
          <w:sz w:val="22"/>
          <w:szCs w:val="22"/>
        </w:rPr>
        <w:t xml:space="preserve"> </w:t>
      </w:r>
    </w:p>
    <w:p w:rsidR="00B96F7C" w:rsidRPr="00B96F7C" w:rsidRDefault="00B96F7C" w:rsidP="00B96F7C">
      <w:pPr>
        <w:pStyle w:val="Grundtext"/>
        <w:spacing w:line="360" w:lineRule="auto"/>
        <w:ind w:right="718"/>
        <w:rPr>
          <w:sz w:val="22"/>
          <w:szCs w:val="22"/>
        </w:rPr>
      </w:pPr>
      <w:r w:rsidRPr="00B96F7C">
        <w:rPr>
          <w:sz w:val="22"/>
          <w:szCs w:val="22"/>
        </w:rPr>
        <w:t>Jesus hat es geliebt, Geschichten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und Gleichnisse zu erzählen. Die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Themen dazu entnahm er dem direkten Umfeld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seiner Zuhörerinnen und Zuhörer. So vermittelte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er ihnen seine Botschaft – dass Gott die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Menschen lieb hat und dass sein Reich bereits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angebrochen ist – auf eine bildhafte, farbige und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auch lustige Weise.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Jesus schilderte Gottes Reich als ein Reich der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Liebe, der Gerechtigkeit und des Friedens, das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hier und jetzt erfahrbar werden kann.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Wie ein kleines, unscheinbares Senfkorn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zum grossen, prächtigen und lebensspendenden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Baum werden kann, das hören wir jetzt alle miteinander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in der Geschichte von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>.</w:t>
      </w:r>
    </w:p>
    <w:p w:rsidR="00B96F7C" w:rsidRPr="00B96F7C" w:rsidRDefault="00B96F7C" w:rsidP="00B96F7C">
      <w:pPr>
        <w:pStyle w:val="Grundtext"/>
        <w:spacing w:before="960" w:line="360" w:lineRule="auto"/>
        <w:ind w:right="720"/>
        <w:rPr>
          <w:b/>
          <w:sz w:val="22"/>
          <w:szCs w:val="22"/>
        </w:rPr>
      </w:pPr>
      <w:r w:rsidRPr="00B96F7C">
        <w:rPr>
          <w:b/>
          <w:sz w:val="22"/>
          <w:szCs w:val="22"/>
        </w:rPr>
        <w:lastRenderedPageBreak/>
        <w:t>Geschichte</w:t>
      </w:r>
    </w:p>
    <w:p w:rsidR="00B96F7C" w:rsidRPr="00A3411C" w:rsidRDefault="00B96F7C" w:rsidP="00B96F7C">
      <w:pPr>
        <w:pStyle w:val="Grundtext"/>
        <w:spacing w:line="360" w:lineRule="auto"/>
        <w:ind w:right="718"/>
        <w:rPr>
          <w:sz w:val="22"/>
          <w:szCs w:val="22"/>
        </w:rPr>
      </w:pPr>
      <w:r w:rsidRPr="00B96F7C">
        <w:rPr>
          <w:sz w:val="22"/>
          <w:szCs w:val="22"/>
        </w:rPr>
        <w:t>Das ist Max; er ist Gärtner. Max hat hinter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seinem Haus einen grossen Garten mit vielen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schönen Blumen und Bäumen. In der Hand hält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Max ein kleines Samenkorn. Es ist ein Senfkorn.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Das Senfkorn ist ganz leicht und winzig klein,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Max nennt es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. Der kleine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hat eine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harte Schale.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Max sagt: «Mein kleiner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>, bald wirst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du ein grosser Baum sein. Hab keine Angst, ich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sorge gut für dich.» Dann steckt Max das Korn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in die Erde.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Die Erde ist feucht und warm.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ist es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wohl. Er liegt wie in einem Bett, darum schläft</w:t>
      </w:r>
      <w:r>
        <w:rPr>
          <w:sz w:val="22"/>
          <w:szCs w:val="22"/>
        </w:rPr>
        <w:t xml:space="preserve"> er ein. Beim Erwachen </w:t>
      </w:r>
      <w:r w:rsidRPr="00B96F7C">
        <w:rPr>
          <w:sz w:val="22"/>
          <w:szCs w:val="22"/>
        </w:rPr>
        <w:t>räkelt er sich und merkt,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dass seine Schale weich ist. Die Schale platzt auf,</w:t>
      </w:r>
      <w:r>
        <w:rPr>
          <w:sz w:val="22"/>
          <w:szCs w:val="22"/>
        </w:rPr>
        <w:t xml:space="preserve">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kann seinen Hals hinausstrecken. Wieder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reckt und streckt er sich, das gefällt ihm, es tut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ihm gut. Immer wieder schläft er ein, und wenn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er erwacht, streckt er sich von Neuem.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Auf einmal kommt sein Kopf aus der Erde.</w:t>
      </w:r>
      <w:r>
        <w:rPr>
          <w:sz w:val="22"/>
          <w:szCs w:val="22"/>
        </w:rPr>
        <w:t xml:space="preserve">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freut sich und ruft: «Hallo, hier bin ich!»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Er spürt die Sonne, sie gibt ihm warm. Er streckt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sich ihr entgegen. Da wachsen zwei kleine Blättchen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aus ihm heraus. Jetzt kann er der Sonne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seine Blätter entgegenhalten. Das gefällt ihm. Da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hört er die vertraute Stimme von Max: «Hallo,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kleiner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>, schön, dass du da bist. Geniesse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die Sonne; sie hilft dir, dass etwas </w:t>
      </w:r>
      <w:proofErr w:type="spellStart"/>
      <w:r w:rsidRPr="00B96F7C">
        <w:rPr>
          <w:sz w:val="22"/>
          <w:szCs w:val="22"/>
        </w:rPr>
        <w:t>Grosses</w:t>
      </w:r>
      <w:proofErr w:type="spellEnd"/>
      <w:r w:rsidRPr="00B96F7C">
        <w:rPr>
          <w:sz w:val="22"/>
          <w:szCs w:val="22"/>
        </w:rPr>
        <w:t xml:space="preserve"> aus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dir wird.»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Ein wenig später scheint die Sonne jedoch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nicht mehr. Es ist kälter geworden, etwas zupft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an seinen Blättchen. Was ist wohl los? Da hört</w:t>
      </w:r>
      <w:r>
        <w:rPr>
          <w:sz w:val="22"/>
          <w:szCs w:val="22"/>
        </w:rPr>
        <w:t xml:space="preserve">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die Schritte von Max.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ist froh, dass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Max zu ihm kommt, und er hört gut zu, als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dieser sagt: «Hab keine Angst! Da oben am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Himmel sind Wolken, die bringen Regen. Der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Regen macht dich nass, aber das tut nicht weh.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Du brauchst Wasser, damit etwas </w:t>
      </w:r>
      <w:proofErr w:type="spellStart"/>
      <w:r w:rsidRPr="00B96F7C">
        <w:rPr>
          <w:sz w:val="22"/>
          <w:szCs w:val="22"/>
        </w:rPr>
        <w:t>Grosses</w:t>
      </w:r>
      <w:proofErr w:type="spellEnd"/>
      <w:r w:rsidRPr="00B96F7C">
        <w:rPr>
          <w:sz w:val="22"/>
          <w:szCs w:val="22"/>
        </w:rPr>
        <w:t xml:space="preserve"> aus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dir werden kann.» Langsam verliert die kleine</w:t>
      </w:r>
      <w:r>
        <w:rPr>
          <w:sz w:val="22"/>
          <w:szCs w:val="22"/>
        </w:rPr>
        <w:t xml:space="preserve"> Senfpfl</w:t>
      </w:r>
      <w:r w:rsidRPr="00B96F7C">
        <w:rPr>
          <w:sz w:val="22"/>
          <w:szCs w:val="22"/>
        </w:rPr>
        <w:t>anze ihre Angst. Nach dem Regen lässt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sich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vom Wind trocknen. Es gefällt ihm,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wenn der Wind ihn hin und her schaukelt. «Oh,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geht es mir gut!», sagt er sich.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Aber was ist jetzt passiert? Plötzlich kann</w:t>
      </w:r>
      <w:r>
        <w:rPr>
          <w:sz w:val="22"/>
          <w:szCs w:val="22"/>
        </w:rPr>
        <w:t xml:space="preserve">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nichts mehr sehen. Die Sonne ist nicht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mehr da und auch die Regenwolke nicht. Zum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Glück kommt Max vorbei. Er beugt sich zu </w:t>
      </w:r>
      <w:proofErr w:type="spellStart"/>
      <w:r w:rsidRPr="00B96F7C"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herunter. Dann erzählt er ihm von der Nacht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und stellt ihm den Mond und die Sterne vor: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«Das sind deine Freunde in der Nacht. Und jetzt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schlaf gut, damit du gross und stark wirst.»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So vergehen Tag und Nacht. Am Tag ist es hell, in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der Nacht ist es dunkel.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geht es gut. Da sind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seine Freunde: die Sonne, der Wind, der Regen,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der Mond und di</w:t>
      </w:r>
      <w:r>
        <w:rPr>
          <w:sz w:val="22"/>
          <w:szCs w:val="22"/>
        </w:rPr>
        <w:t xml:space="preserve">e Sterne. </w:t>
      </w:r>
      <w:proofErr w:type="spellStart"/>
      <w:r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 xml:space="preserve"> freut sich immer </w:t>
      </w:r>
      <w:r w:rsidRPr="00B96F7C">
        <w:rPr>
          <w:sz w:val="22"/>
          <w:szCs w:val="22"/>
        </w:rPr>
        <w:t>wieder, wenn er sie s</w:t>
      </w:r>
      <w:r>
        <w:rPr>
          <w:sz w:val="22"/>
          <w:szCs w:val="22"/>
        </w:rPr>
        <w:t xml:space="preserve">ieht. Er ist nie allein. Er ist </w:t>
      </w:r>
      <w:r w:rsidRPr="00B96F7C">
        <w:rPr>
          <w:sz w:val="22"/>
          <w:szCs w:val="22"/>
        </w:rPr>
        <w:t>mitten im Gar</w:t>
      </w:r>
      <w:r>
        <w:rPr>
          <w:sz w:val="22"/>
          <w:szCs w:val="22"/>
        </w:rPr>
        <w:t xml:space="preserve">ten. Um ihn herum wachsen viele </w:t>
      </w:r>
      <w:r w:rsidRPr="00B96F7C">
        <w:rPr>
          <w:sz w:val="22"/>
          <w:szCs w:val="22"/>
        </w:rPr>
        <w:t>Blumen. Es gi</w:t>
      </w:r>
      <w:r>
        <w:rPr>
          <w:sz w:val="22"/>
          <w:szCs w:val="22"/>
        </w:rPr>
        <w:t xml:space="preserve">bt grosse und kleine Blumen. Es </w:t>
      </w:r>
      <w:r w:rsidRPr="00B96F7C">
        <w:rPr>
          <w:sz w:val="22"/>
          <w:szCs w:val="22"/>
        </w:rPr>
        <w:t>gibt rote, gelbe, blaue und weisse Blumen.</w:t>
      </w:r>
      <w:r>
        <w:rPr>
          <w:sz w:val="22"/>
          <w:szCs w:val="22"/>
        </w:rPr>
        <w:t xml:space="preserve">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</w:t>
      </w:r>
      <w:r>
        <w:rPr>
          <w:sz w:val="22"/>
          <w:szCs w:val="22"/>
        </w:rPr>
        <w:t>ist bereits eine grosse Senfpfl</w:t>
      </w:r>
      <w:r w:rsidRPr="00B96F7C">
        <w:rPr>
          <w:sz w:val="22"/>
          <w:szCs w:val="22"/>
        </w:rPr>
        <w:t>anze. Er ist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grös</w:t>
      </w:r>
      <w:r>
        <w:rPr>
          <w:sz w:val="22"/>
          <w:szCs w:val="22"/>
        </w:rPr>
        <w:t>ser als die meisten anderen Pfl</w:t>
      </w:r>
      <w:r w:rsidRPr="00B96F7C">
        <w:rPr>
          <w:sz w:val="22"/>
          <w:szCs w:val="22"/>
        </w:rPr>
        <w:t>anzen. Voll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Freude streckt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all seine Blätter der Sonne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entgegen und spürt, wie er weiter wächst.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Am meisten Freude hat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an den vielen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Besuchen von Max. Dieser kommt oft im Garten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vorbe</w:t>
      </w:r>
      <w:r>
        <w:rPr>
          <w:sz w:val="22"/>
          <w:szCs w:val="22"/>
        </w:rPr>
        <w:t>i und schaut, wie es seinen Pfl</w:t>
      </w:r>
      <w:r w:rsidRPr="00B96F7C">
        <w:rPr>
          <w:sz w:val="22"/>
          <w:szCs w:val="22"/>
        </w:rPr>
        <w:t>anzen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geht. Max hat einen Stuhl bei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hingestellt.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Manchmal </w:t>
      </w:r>
      <w:r w:rsidRPr="00B96F7C">
        <w:rPr>
          <w:sz w:val="22"/>
          <w:szCs w:val="22"/>
        </w:rPr>
        <w:lastRenderedPageBreak/>
        <w:t>kommt Max und setzt sich auf den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Stuhl, um sich auszuruhen. Er freut sich, dass</w:t>
      </w:r>
      <w:r>
        <w:rPr>
          <w:sz w:val="22"/>
          <w:szCs w:val="22"/>
        </w:rPr>
        <w:t xml:space="preserve">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so gross und stark geworden ist. An </w:t>
      </w:r>
      <w:proofErr w:type="spellStart"/>
      <w:r w:rsidRPr="00B96F7C">
        <w:rPr>
          <w:sz w:val="22"/>
          <w:szCs w:val="22"/>
        </w:rPr>
        <w:t>Semi</w:t>
      </w:r>
      <w:proofErr w:type="spellEnd"/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wachsen viele</w:t>
      </w:r>
      <w:r>
        <w:rPr>
          <w:sz w:val="22"/>
          <w:szCs w:val="22"/>
        </w:rPr>
        <w:t xml:space="preserve"> Blüten und Senffrüchte. Oft fl</w:t>
      </w:r>
      <w:r w:rsidRPr="00B96F7C">
        <w:rPr>
          <w:sz w:val="22"/>
          <w:szCs w:val="22"/>
        </w:rPr>
        <w:t>iegen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verschiedene Vögel zu ihm. Sie sitzen auf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seinen Ästen und pfeifen ihm ein Lied vor, oder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>sie hocken in seinen Blättern und picken von</w:t>
      </w:r>
      <w:r>
        <w:rPr>
          <w:sz w:val="22"/>
          <w:szCs w:val="22"/>
        </w:rPr>
        <w:t xml:space="preserve"> </w:t>
      </w:r>
      <w:r w:rsidRPr="00B96F7C">
        <w:rPr>
          <w:sz w:val="22"/>
          <w:szCs w:val="22"/>
        </w:rPr>
        <w:t xml:space="preserve">den Senfkörnern. </w:t>
      </w:r>
      <w:proofErr w:type="spellStart"/>
      <w:r w:rsidRPr="00B96F7C">
        <w:rPr>
          <w:sz w:val="22"/>
          <w:szCs w:val="22"/>
        </w:rPr>
        <w:t>Semi</w:t>
      </w:r>
      <w:proofErr w:type="spellEnd"/>
      <w:r w:rsidRPr="00B96F7C">
        <w:rPr>
          <w:sz w:val="22"/>
          <w:szCs w:val="22"/>
        </w:rPr>
        <w:t xml:space="preserve"> ist glücklich.</w:t>
      </w:r>
    </w:p>
    <w:sectPr w:rsidR="00B96F7C" w:rsidRPr="00A3411C" w:rsidSect="00A341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44" w:right="244" w:bottom="1814" w:left="1588" w:header="510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EE" w:rsidRDefault="005613EE" w:rsidP="008C3F97">
      <w:pPr>
        <w:spacing w:line="240" w:lineRule="auto"/>
      </w:pPr>
      <w:r>
        <w:separator/>
      </w:r>
    </w:p>
  </w:endnote>
  <w:endnote w:type="continuationSeparator" w:id="0">
    <w:p w:rsidR="005613EE" w:rsidRDefault="005613EE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1C" w:rsidRDefault="00397E24" w:rsidP="00A3411C">
    <w:pPr>
      <w:pStyle w:val="Absender"/>
      <w:rPr>
        <w:rFonts w:cs="Arial"/>
      </w:rPr>
    </w:pPr>
    <w:r w:rsidRPr="00397E24"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4" type="#_x0000_t202" style="position:absolute;margin-left:427.6pt;margin-top:754.95pt;width:112.1pt;height:19.15pt;z-index:251670528;mso-position-horizontal-relative:page;mso-position-vertical-relative:page;v-text-anchor:bottom" filled="f" stroked="f">
          <v:textbox style="mso-next-textbox:#_x0000_s10244" inset="0,0,0,0">
            <w:txbxContent>
              <w:p w:rsidR="00A3411C" w:rsidRDefault="00A3411C" w:rsidP="00A3411C">
                <w:pPr>
                  <w:pStyle w:val="Pagina"/>
                  <w:jc w:val="right"/>
                </w:pPr>
                <w:r>
                  <w:t xml:space="preserve">Seite </w:t>
                </w:r>
                <w:fldSimple w:instr=" PAGE   \* MERGEFORMAT ">
                  <w:r w:rsidR="00B96F7C">
                    <w:rPr>
                      <w:noProof/>
                    </w:rPr>
                    <w:t>1</w:t>
                  </w:r>
                </w:fldSimple>
                <w:r>
                  <w:t>/</w:t>
                </w:r>
                <w:fldSimple w:instr=" NUMPAGES   \* MERGEFORMAT ">
                  <w:r w:rsidR="00B96F7C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  <w:r w:rsidR="00A3411C">
      <w:t xml:space="preserve">Reformierte Kirchen Bern-Jura-Solothurn </w:t>
    </w:r>
    <w:r w:rsidR="00A3411C">
      <w:rPr>
        <w:rFonts w:cs="Arial"/>
      </w:rPr>
      <w:t>|</w:t>
    </w:r>
    <w:r w:rsidR="00A3411C">
      <w:t xml:space="preserve"> Kirchliche Bibliothek Bern </w:t>
    </w:r>
    <w:r w:rsidR="00A3411C">
      <w:rPr>
        <w:rFonts w:cs="Arial"/>
      </w:rPr>
      <w:t>| Altenbergstrasse 66</w:t>
    </w:r>
    <w:r w:rsidR="00A3411C">
      <w:t xml:space="preserve"> </w:t>
    </w:r>
    <w:r w:rsidR="00A3411C">
      <w:rPr>
        <w:rFonts w:cs="Arial"/>
      </w:rPr>
      <w:t>| Postfach 511</w:t>
    </w:r>
    <w:r w:rsidR="00A3411C">
      <w:t xml:space="preserve"> </w:t>
    </w:r>
    <w:r w:rsidR="00A3411C">
      <w:rPr>
        <w:rFonts w:cs="Arial"/>
      </w:rPr>
      <w:t>| 3000 Bern 25</w:t>
    </w:r>
    <w:r w:rsidR="00A3411C">
      <w:t xml:space="preserve"> </w:t>
    </w:r>
  </w:p>
  <w:p w:rsidR="00A3411C" w:rsidRPr="00756047" w:rsidRDefault="00A3411C" w:rsidP="00A3411C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  <w:p w:rsidR="0018319F" w:rsidRDefault="0018319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3EE" w:rsidRDefault="00397E24" w:rsidP="00756047">
    <w:pPr>
      <w:pStyle w:val="Absender"/>
      <w:rPr>
        <w:rFonts w:cs="Arial"/>
      </w:rPr>
    </w:pPr>
    <w:r w:rsidRPr="00397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margin-left:415.6pt;margin-top:742.95pt;width:112.1pt;height:19.15pt;z-index:251667456;mso-position-horizontal-relative:page;mso-position-vertical-relative:page;v-text-anchor:bottom" filled="f" stroked="f">
          <v:textbox inset="0,0,0,0">
            <w:txbxContent>
              <w:p w:rsidR="005613EE" w:rsidRPr="004E10CE" w:rsidRDefault="005613EE" w:rsidP="004E10CE"/>
            </w:txbxContent>
          </v:textbox>
          <w10:wrap anchorx="page" anchory="page"/>
        </v:shape>
      </w:pict>
    </w:r>
    <w:r w:rsidR="005613EE">
      <w:t xml:space="preserve">Reformierte Kirchen Bern-Jura-Solothurn </w:t>
    </w:r>
    <w:r w:rsidR="005613EE">
      <w:rPr>
        <w:rFonts w:cs="Arial"/>
      </w:rPr>
      <w:t>|</w:t>
    </w:r>
    <w:r w:rsidR="005613EE">
      <w:t xml:space="preserve"> Kirchliche Bibliothek Bern </w:t>
    </w:r>
    <w:r w:rsidR="005613EE">
      <w:rPr>
        <w:rFonts w:cs="Arial"/>
      </w:rPr>
      <w:t>| Altenbergstrasse 66</w:t>
    </w:r>
    <w:r w:rsidR="005613EE">
      <w:t xml:space="preserve"> </w:t>
    </w:r>
    <w:r w:rsidR="005613EE">
      <w:rPr>
        <w:rFonts w:cs="Arial"/>
      </w:rPr>
      <w:t>| Postfach 511</w:t>
    </w:r>
    <w:r w:rsidR="005613EE">
      <w:t xml:space="preserve"> </w:t>
    </w:r>
    <w:r w:rsidR="005613EE">
      <w:rPr>
        <w:rFonts w:cs="Arial"/>
      </w:rPr>
      <w:t>| 3000 Bern 25</w:t>
    </w:r>
    <w:r w:rsidR="005613EE">
      <w:t xml:space="preserve"> </w:t>
    </w:r>
  </w:p>
  <w:p w:rsidR="005613EE" w:rsidRPr="00756047" w:rsidRDefault="005613EE" w:rsidP="002F268E">
    <w:pPr>
      <w:pStyle w:val="Absender"/>
      <w:rPr>
        <w:rFonts w:cs="Arial"/>
      </w:rPr>
    </w:pPr>
    <w:r>
      <w:rPr>
        <w:rFonts w:cs="Arial"/>
      </w:rPr>
      <w:t xml:space="preserve">Zentrale +41 31 340 24 </w:t>
    </w:r>
    <w:proofErr w:type="spellStart"/>
    <w:r>
      <w:rPr>
        <w:rFonts w:cs="Arial"/>
      </w:rPr>
      <w:t>24</w:t>
    </w:r>
    <w:proofErr w:type="spellEnd"/>
    <w:r>
      <w:t xml:space="preserve"> </w:t>
    </w:r>
    <w:r>
      <w:rPr>
        <w:rFonts w:cs="Arial"/>
      </w:rPr>
      <w:t>| bibliothek.bern@refbejuso.ch</w:t>
    </w:r>
    <w:r>
      <w:t xml:space="preserve"> </w:t>
    </w:r>
    <w:r>
      <w:rPr>
        <w:rFonts w:cs="Arial"/>
      </w:rPr>
      <w:t>| www.kirchliche-bibliotheken.ch/wzk/glaube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EE" w:rsidRDefault="005613EE" w:rsidP="008C3F97">
      <w:pPr>
        <w:spacing w:line="240" w:lineRule="auto"/>
      </w:pPr>
      <w:r>
        <w:separator/>
      </w:r>
    </w:p>
  </w:footnote>
  <w:footnote w:type="continuationSeparator" w:id="0">
    <w:p w:rsidR="005613EE" w:rsidRDefault="005613EE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1"/>
      <w:gridCol w:w="6355"/>
      <w:gridCol w:w="3548"/>
    </w:tblGrid>
    <w:tr w:rsidR="00A3411C" w:rsidRPr="007D43B2" w:rsidTr="0053329B">
      <w:trPr>
        <w:trHeight w:hRule="exact" w:val="907"/>
      </w:trPr>
      <w:tc>
        <w:tcPr>
          <w:tcW w:w="2151" w:type="dxa"/>
          <w:vMerge w:val="restart"/>
        </w:tcPr>
        <w:p w:rsidR="00A3411C" w:rsidRDefault="00A3411C" w:rsidP="0053329B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041317" cy="756000"/>
                <wp:effectExtent l="133350" t="209550" r="101683" b="196500"/>
                <wp:docPr id="3" name="Grafik 1" descr="KB_WzK_GK_E4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4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766071">
                          <a:off x="0" y="0"/>
                          <a:ext cx="1041317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tcBorders>
            <w:bottom w:val="single" w:sz="4" w:space="0" w:color="auto"/>
          </w:tcBorders>
          <w:vAlign w:val="bottom"/>
        </w:tcPr>
        <w:p w:rsidR="00A3411C" w:rsidRPr="0018319F" w:rsidRDefault="00A3411C" w:rsidP="0053329B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Einheit 4</w:t>
          </w:r>
        </w:p>
      </w:tc>
      <w:tc>
        <w:tcPr>
          <w:tcW w:w="3548" w:type="dxa"/>
        </w:tcPr>
        <w:p w:rsidR="00A3411C" w:rsidRDefault="00A3411C" w:rsidP="0053329B">
          <w:pPr>
            <w:pStyle w:val="Titel"/>
          </w:pPr>
          <w:r w:rsidRPr="00A3411C">
            <w:rPr>
              <w:noProof/>
              <w:lang w:eastAsia="de-CH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-70485</wp:posOffset>
                </wp:positionH>
                <wp:positionV relativeFrom="page">
                  <wp:posOffset>-238125</wp:posOffset>
                </wp:positionV>
                <wp:extent cx="1819275" cy="1638300"/>
                <wp:effectExtent l="19050" t="0" r="0" b="0"/>
                <wp:wrapNone/>
                <wp:docPr id="4" name="Grafik 0" descr="logo_refbejuso_defr_schwarz_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fbejuso_defr_schwarz_300dp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964" cy="163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A3411C" w:rsidRPr="007D43B2" w:rsidRDefault="00A3411C" w:rsidP="0053329B">
          <w:pPr>
            <w:pStyle w:val="Grundtext"/>
          </w:pPr>
        </w:p>
      </w:tc>
    </w:tr>
    <w:tr w:rsidR="00A3411C" w:rsidTr="0053329B">
      <w:trPr>
        <w:trHeight w:hRule="exact" w:val="907"/>
      </w:trPr>
      <w:tc>
        <w:tcPr>
          <w:tcW w:w="2151" w:type="dxa"/>
          <w:vMerge/>
          <w:vAlign w:val="center"/>
        </w:tcPr>
        <w:p w:rsidR="00A3411C" w:rsidRDefault="00A3411C" w:rsidP="0053329B">
          <w:pPr>
            <w:pStyle w:val="Titel"/>
            <w:jc w:val="center"/>
          </w:pPr>
        </w:p>
      </w:tc>
      <w:tc>
        <w:tcPr>
          <w:tcW w:w="6355" w:type="dxa"/>
          <w:tcBorders>
            <w:top w:val="single" w:sz="4" w:space="0" w:color="auto"/>
          </w:tcBorders>
          <w:vAlign w:val="center"/>
        </w:tcPr>
        <w:p w:rsidR="00A3411C" w:rsidRPr="0018319F" w:rsidRDefault="00A3411C" w:rsidP="0053329B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Reich Gottes und Senfkorn</w:t>
          </w:r>
        </w:p>
      </w:tc>
      <w:tc>
        <w:tcPr>
          <w:tcW w:w="3548" w:type="dxa"/>
        </w:tcPr>
        <w:p w:rsidR="00A3411C" w:rsidRDefault="00A3411C" w:rsidP="0053329B">
          <w:pPr>
            <w:pStyle w:val="Titel"/>
          </w:pPr>
        </w:p>
      </w:tc>
    </w:tr>
  </w:tbl>
  <w:p w:rsidR="0018319F" w:rsidRDefault="0018319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2054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51"/>
      <w:gridCol w:w="6355"/>
      <w:gridCol w:w="3548"/>
    </w:tblGrid>
    <w:tr w:rsidR="005613EE" w:rsidTr="0018319F">
      <w:trPr>
        <w:trHeight w:hRule="exact" w:val="907"/>
      </w:trPr>
      <w:tc>
        <w:tcPr>
          <w:tcW w:w="2151" w:type="dxa"/>
          <w:vMerge w:val="restart"/>
        </w:tcPr>
        <w:p w:rsidR="005613EE" w:rsidRDefault="00C64AA4" w:rsidP="00050389">
          <w:pPr>
            <w:pStyle w:val="Titel"/>
            <w:ind w:left="33" w:right="-108"/>
          </w:pPr>
          <w:r>
            <w:rPr>
              <w:noProof/>
              <w:lang w:eastAsia="de-CH"/>
            </w:rPr>
            <w:drawing>
              <wp:inline distT="0" distB="0" distL="0" distR="0">
                <wp:extent cx="1041317" cy="756000"/>
                <wp:effectExtent l="133350" t="209550" r="101683" b="196500"/>
                <wp:docPr id="2" name="Grafik 1" descr="KB_WzK_GK_E4_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B_WzK_GK_E4_Symbol.jpg"/>
                        <pic:cNvPicPr/>
                      </pic:nvPicPr>
                      <pic:blipFill>
                        <a:blip r:embed="rId1">
                          <a:grayscl/>
                        </a:blip>
                        <a:stretch>
                          <a:fillRect/>
                        </a:stretch>
                      </pic:blipFill>
                      <pic:spPr>
                        <a:xfrm rot="1766071">
                          <a:off x="0" y="0"/>
                          <a:ext cx="1041317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5" w:type="dxa"/>
          <w:tcBorders>
            <w:bottom w:val="single" w:sz="4" w:space="0" w:color="auto"/>
          </w:tcBorders>
          <w:vAlign w:val="bottom"/>
        </w:tcPr>
        <w:p w:rsidR="005613EE" w:rsidRPr="0018319F" w:rsidRDefault="00C64AA4" w:rsidP="0018319F">
          <w:pPr>
            <w:pStyle w:val="Titel"/>
            <w:spacing w:after="120"/>
            <w:rPr>
              <w:rFonts w:ascii="Arial Black" w:hAnsi="Arial Black"/>
              <w:b w:val="0"/>
              <w:spacing w:val="12"/>
              <w:sz w:val="32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Einheit 4</w:t>
          </w:r>
        </w:p>
      </w:tc>
      <w:tc>
        <w:tcPr>
          <w:tcW w:w="3548" w:type="dxa"/>
        </w:tcPr>
        <w:p w:rsidR="005613EE" w:rsidRDefault="005613EE" w:rsidP="007905D2">
          <w:pPr>
            <w:pStyle w:val="Titel"/>
          </w:pPr>
        </w:p>
        <w:p w:rsidR="005613EE" w:rsidRPr="007D43B2" w:rsidRDefault="005613EE" w:rsidP="007D43B2">
          <w:pPr>
            <w:pStyle w:val="Grundtext"/>
          </w:pPr>
        </w:p>
      </w:tc>
    </w:tr>
    <w:tr w:rsidR="005613EE" w:rsidTr="0018319F">
      <w:trPr>
        <w:trHeight w:hRule="exact" w:val="907"/>
      </w:trPr>
      <w:tc>
        <w:tcPr>
          <w:tcW w:w="2151" w:type="dxa"/>
          <w:vMerge/>
          <w:vAlign w:val="center"/>
        </w:tcPr>
        <w:p w:rsidR="005613EE" w:rsidRDefault="005613EE" w:rsidP="007905D2">
          <w:pPr>
            <w:pStyle w:val="Titel"/>
            <w:jc w:val="center"/>
          </w:pPr>
        </w:p>
      </w:tc>
      <w:tc>
        <w:tcPr>
          <w:tcW w:w="6355" w:type="dxa"/>
          <w:tcBorders>
            <w:top w:val="single" w:sz="4" w:space="0" w:color="auto"/>
          </w:tcBorders>
          <w:vAlign w:val="center"/>
        </w:tcPr>
        <w:p w:rsidR="005613EE" w:rsidRPr="0018319F" w:rsidRDefault="00C64AA4" w:rsidP="007D43B2">
          <w:pPr>
            <w:pStyle w:val="Titel"/>
            <w:rPr>
              <w:rFonts w:ascii="Arial Black" w:hAnsi="Arial Black"/>
              <w:b w:val="0"/>
              <w:spacing w:val="12"/>
              <w:sz w:val="24"/>
              <w:szCs w:val="24"/>
            </w:rPr>
          </w:pPr>
          <w:r w:rsidRPr="0018319F">
            <w:rPr>
              <w:rFonts w:ascii="Arial Black" w:hAnsi="Arial Black"/>
              <w:b w:val="0"/>
              <w:spacing w:val="12"/>
              <w:sz w:val="36"/>
            </w:rPr>
            <w:t>Reich Gottes und Senfkorn</w:t>
          </w:r>
        </w:p>
      </w:tc>
      <w:tc>
        <w:tcPr>
          <w:tcW w:w="3548" w:type="dxa"/>
        </w:tcPr>
        <w:p w:rsidR="005613EE" w:rsidRDefault="005613EE" w:rsidP="007905D2">
          <w:pPr>
            <w:pStyle w:val="Titel"/>
          </w:pPr>
        </w:p>
      </w:tc>
    </w:tr>
  </w:tbl>
  <w:p w:rsidR="005613EE" w:rsidRDefault="005613EE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1001"/>
  <w:stylePaneSortMethod w:val="00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7">
      <o:colormenu v:ext="edit" strokecolor="none [3213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264D3"/>
    <w:rsid w:val="00031F28"/>
    <w:rsid w:val="00050389"/>
    <w:rsid w:val="000A041E"/>
    <w:rsid w:val="000E3EA5"/>
    <w:rsid w:val="001517C1"/>
    <w:rsid w:val="00182BB6"/>
    <w:rsid w:val="0018319F"/>
    <w:rsid w:val="00195938"/>
    <w:rsid w:val="00195D40"/>
    <w:rsid w:val="001A68BD"/>
    <w:rsid w:val="002440ED"/>
    <w:rsid w:val="002726AE"/>
    <w:rsid w:val="0029769C"/>
    <w:rsid w:val="002D76F3"/>
    <w:rsid w:val="002F268E"/>
    <w:rsid w:val="0035115F"/>
    <w:rsid w:val="00392376"/>
    <w:rsid w:val="00397E24"/>
    <w:rsid w:val="003A1AB0"/>
    <w:rsid w:val="003A3A36"/>
    <w:rsid w:val="003A66B4"/>
    <w:rsid w:val="004E10CE"/>
    <w:rsid w:val="00501F1B"/>
    <w:rsid w:val="005244FC"/>
    <w:rsid w:val="005613EE"/>
    <w:rsid w:val="0059399E"/>
    <w:rsid w:val="00595E45"/>
    <w:rsid w:val="005F0BA0"/>
    <w:rsid w:val="00613E74"/>
    <w:rsid w:val="0062447E"/>
    <w:rsid w:val="00625225"/>
    <w:rsid w:val="00665B4B"/>
    <w:rsid w:val="006755C7"/>
    <w:rsid w:val="006C1C00"/>
    <w:rsid w:val="006C3954"/>
    <w:rsid w:val="0070551A"/>
    <w:rsid w:val="00746ADB"/>
    <w:rsid w:val="00756047"/>
    <w:rsid w:val="007905D2"/>
    <w:rsid w:val="00791C16"/>
    <w:rsid w:val="007C1C68"/>
    <w:rsid w:val="007C410A"/>
    <w:rsid w:val="007D43B2"/>
    <w:rsid w:val="007D460F"/>
    <w:rsid w:val="008019BA"/>
    <w:rsid w:val="008264D3"/>
    <w:rsid w:val="008314E7"/>
    <w:rsid w:val="00847409"/>
    <w:rsid w:val="0086171C"/>
    <w:rsid w:val="00887EC9"/>
    <w:rsid w:val="008C27C5"/>
    <w:rsid w:val="008C3F97"/>
    <w:rsid w:val="008D3C29"/>
    <w:rsid w:val="009061B5"/>
    <w:rsid w:val="009561A8"/>
    <w:rsid w:val="00960016"/>
    <w:rsid w:val="009B0C3E"/>
    <w:rsid w:val="00A3411C"/>
    <w:rsid w:val="00B94C7C"/>
    <w:rsid w:val="00B96F7C"/>
    <w:rsid w:val="00BA53C0"/>
    <w:rsid w:val="00BA54FC"/>
    <w:rsid w:val="00BE0A15"/>
    <w:rsid w:val="00BE206B"/>
    <w:rsid w:val="00C24279"/>
    <w:rsid w:val="00C64AA4"/>
    <w:rsid w:val="00C87A8C"/>
    <w:rsid w:val="00C9408F"/>
    <w:rsid w:val="00D03F6A"/>
    <w:rsid w:val="00D31B88"/>
    <w:rsid w:val="00D419D2"/>
    <w:rsid w:val="00D7410E"/>
    <w:rsid w:val="00DC721A"/>
    <w:rsid w:val="00DE1926"/>
    <w:rsid w:val="00E008E6"/>
    <w:rsid w:val="00E23276"/>
    <w:rsid w:val="00ED6DBE"/>
    <w:rsid w:val="00F6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o:colormenu v:ext="edit" stroke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410A"/>
  </w:style>
  <w:style w:type="paragraph" w:styleId="berschrift1">
    <w:name w:val="heading 1"/>
    <w:basedOn w:val="Standard"/>
    <w:next w:val="Standard"/>
    <w:link w:val="berschrift1Zchn"/>
    <w:uiPriority w:val="9"/>
    <w:qFormat/>
    <w:rsid w:val="003A1A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1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gitternetz">
    <w:name w:val="Table Grid"/>
    <w:basedOn w:val="NormaleTabelle"/>
    <w:uiPriority w:val="59"/>
    <w:rsid w:val="007905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s_zwygart</dc:creator>
  <cp:keywords/>
  <dc:description/>
  <cp:lastModifiedBy>n_brand</cp:lastModifiedBy>
  <cp:revision>2</cp:revision>
  <cp:lastPrinted>2014-03-26T11:30:00Z</cp:lastPrinted>
  <dcterms:created xsi:type="dcterms:W3CDTF">2014-03-26T11:31:00Z</dcterms:created>
  <dcterms:modified xsi:type="dcterms:W3CDTF">2014-03-26T11:31:00Z</dcterms:modified>
</cp:coreProperties>
</file>